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6" w:rsidRDefault="000C0BF6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Ukázka obrazu 1 - " style="position:absolute;margin-left:15pt;margin-top:-4.5pt;width:501pt;height:373.5pt;z-index:-251658240;visibility:visible">
            <v:imagedata r:id="rId4" o:title=""/>
          </v:shape>
        </w:pict>
      </w:r>
    </w:p>
    <w:p w:rsidR="000C0BF6" w:rsidRDefault="000C0BF6">
      <w:pPr>
        <w:rPr>
          <w:noProof/>
          <w:lang w:eastAsia="cs-CZ"/>
        </w:rPr>
      </w:pPr>
    </w:p>
    <w:p w:rsidR="000C0BF6" w:rsidRDefault="000C0BF6">
      <w:pPr>
        <w:rPr>
          <w:noProof/>
          <w:lang w:eastAsia="cs-CZ"/>
        </w:rPr>
      </w:pPr>
    </w:p>
    <w:p w:rsidR="000C0BF6" w:rsidRDefault="000C0BF6">
      <w:pPr>
        <w:rPr>
          <w:noProof/>
          <w:lang w:eastAsia="cs-CZ"/>
        </w:rPr>
      </w:pPr>
    </w:p>
    <w:p w:rsidR="000C0BF6" w:rsidRDefault="000C0BF6"/>
    <w:p w:rsidR="000C0BF6" w:rsidRDefault="000C0BF6" w:rsidP="0022604D">
      <w:pPr>
        <w:jc w:val="center"/>
      </w:pPr>
    </w:p>
    <w:p w:rsidR="000C0BF6" w:rsidRDefault="000C0BF6"/>
    <w:p w:rsidR="000C0BF6" w:rsidRDefault="000C0BF6"/>
    <w:p w:rsidR="000C0BF6" w:rsidRDefault="000C0BF6"/>
    <w:p w:rsidR="000C0BF6" w:rsidRDefault="000C0BF6"/>
    <w:p w:rsidR="000C0BF6" w:rsidRDefault="000C0BF6"/>
    <w:p w:rsidR="000C0BF6" w:rsidRDefault="000C0BF6"/>
    <w:p w:rsidR="000C0BF6" w:rsidRDefault="000C0BF6"/>
    <w:p w:rsidR="000C0BF6" w:rsidRDefault="000C0BF6"/>
    <w:p w:rsidR="000C0BF6" w:rsidRPr="007E0D78" w:rsidRDefault="000C0BF6" w:rsidP="007E0D78">
      <w:pPr>
        <w:spacing w:after="120" w:line="240" w:lineRule="auto"/>
        <w:jc w:val="center"/>
        <w:rPr>
          <w:sz w:val="40"/>
          <w:szCs w:val="40"/>
        </w:rPr>
      </w:pPr>
    </w:p>
    <w:p w:rsidR="000C0BF6" w:rsidRPr="007E0D78" w:rsidRDefault="000C0BF6" w:rsidP="007E0D78">
      <w:pPr>
        <w:spacing w:after="120" w:line="240" w:lineRule="auto"/>
        <w:jc w:val="center"/>
        <w:rPr>
          <w:sz w:val="44"/>
          <w:szCs w:val="44"/>
        </w:rPr>
      </w:pPr>
      <w:r w:rsidRPr="007E0D78">
        <w:rPr>
          <w:sz w:val="44"/>
          <w:szCs w:val="44"/>
        </w:rPr>
        <w:t>Farní charita Litomyšl pořádá</w:t>
      </w:r>
    </w:p>
    <w:p w:rsidR="000C0BF6" w:rsidRPr="007E0D78" w:rsidRDefault="000C0BF6" w:rsidP="007E0D78">
      <w:pPr>
        <w:spacing w:after="120" w:line="240" w:lineRule="auto"/>
        <w:jc w:val="center"/>
        <w:rPr>
          <w:b/>
          <w:bCs/>
          <w:sz w:val="50"/>
          <w:szCs w:val="50"/>
        </w:rPr>
      </w:pPr>
      <w:r w:rsidRPr="007E0D78">
        <w:rPr>
          <w:b/>
          <w:bCs/>
          <w:sz w:val="50"/>
          <w:szCs w:val="50"/>
        </w:rPr>
        <w:t>PUTOVNÍ VÝSTAVU OBRAZŮ</w:t>
      </w:r>
    </w:p>
    <w:p w:rsidR="000C0BF6" w:rsidRPr="007E0D78" w:rsidRDefault="000C0BF6" w:rsidP="007E0D78">
      <w:pPr>
        <w:spacing w:after="120" w:line="240" w:lineRule="auto"/>
        <w:jc w:val="center"/>
        <w:rPr>
          <w:sz w:val="44"/>
          <w:szCs w:val="44"/>
        </w:rPr>
      </w:pPr>
      <w:r w:rsidRPr="007E0D78">
        <w:rPr>
          <w:sz w:val="44"/>
          <w:szCs w:val="44"/>
        </w:rPr>
        <w:t>osob s mentálním postižením</w:t>
      </w:r>
    </w:p>
    <w:p w:rsidR="000C0BF6" w:rsidRPr="007E0D78" w:rsidRDefault="000C0BF6" w:rsidP="007E0D78">
      <w:pPr>
        <w:spacing w:after="120" w:line="240" w:lineRule="auto"/>
        <w:jc w:val="center"/>
        <w:rPr>
          <w:rFonts w:ascii="Comic Sans MS" w:hAnsi="Comic Sans MS" w:cs="Comic Sans MS"/>
          <w:b/>
          <w:bCs/>
          <w:color w:val="FF0000"/>
          <w:sz w:val="88"/>
          <w:szCs w:val="8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7" type="#_x0000_t202" style="position:absolute;left:0;text-align:left;margin-left:0;margin-top:0;width:2in;height:2in;z-index:251659264;visibility:visible;mso-wrap-style:none" filled="f" stroked="f">
            <v:fill o:detectmouseclick="t"/>
            <v:textbox style="mso-fit-shape-to-text:t">
              <w:txbxContent>
                <w:p w:rsidR="000C0BF6" w:rsidRPr="00E30304" w:rsidRDefault="000C0BF6" w:rsidP="00E30304">
                  <w:pPr>
                    <w:spacing w:line="240" w:lineRule="auto"/>
                    <w:rPr>
                      <w:b/>
                      <w:bCs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7E0D78">
        <w:rPr>
          <w:rFonts w:ascii="Comic Sans MS" w:hAnsi="Comic Sans MS" w:cs="Comic Sans MS"/>
          <w:b/>
          <w:bCs/>
          <w:color w:val="FF0000"/>
          <w:sz w:val="88"/>
          <w:szCs w:val="88"/>
        </w:rPr>
        <w:t>BAREVNÉ DOTEKY</w:t>
      </w:r>
    </w:p>
    <w:p w:rsidR="000C0BF6" w:rsidRPr="007E0D78" w:rsidRDefault="000C0BF6" w:rsidP="007E0D78">
      <w:pPr>
        <w:spacing w:after="120" w:line="240" w:lineRule="auto"/>
        <w:jc w:val="center"/>
        <w:rPr>
          <w:i/>
          <w:iCs/>
          <w:sz w:val="36"/>
          <w:szCs w:val="36"/>
        </w:rPr>
      </w:pPr>
      <w:r w:rsidRPr="007E0D78">
        <w:rPr>
          <w:i/>
          <w:iCs/>
          <w:sz w:val="36"/>
          <w:szCs w:val="36"/>
        </w:rPr>
        <w:t>Obrazy jsou z  dílen Diecézní charity Würzburg-Eisinger (Německo) a Oblastní charita Polička</w:t>
      </w:r>
    </w:p>
    <w:p w:rsidR="000C0BF6" w:rsidRPr="00BB57E8" w:rsidRDefault="000C0BF6" w:rsidP="007E0D78">
      <w:pPr>
        <w:spacing w:after="120" w:line="240" w:lineRule="auto"/>
        <w:jc w:val="center"/>
        <w:rPr>
          <w:b/>
          <w:bCs/>
          <w:sz w:val="36"/>
          <w:szCs w:val="36"/>
        </w:rPr>
      </w:pPr>
      <w:r>
        <w:rPr>
          <w:noProof/>
          <w:lang w:eastAsia="cs-CZ"/>
        </w:rPr>
        <w:pict>
          <v:shape id="Obrázek 8" o:spid="_x0000_s1028" type="#_x0000_t75" style="position:absolute;left:0;text-align:left;margin-left:468pt;margin-top:39pt;width:53.05pt;height:70.5pt;z-index:-251656192;visibility:visible">
            <v:imagedata r:id="rId5" o:title=""/>
          </v:shape>
        </w:pict>
      </w:r>
      <w:r w:rsidRPr="007E0D78">
        <w:rPr>
          <w:sz w:val="36"/>
          <w:szCs w:val="36"/>
        </w:rPr>
        <w:t xml:space="preserve">Výstava bude zahájena vernisáží v pátek </w:t>
      </w:r>
      <w:r w:rsidRPr="00134CE2">
        <w:rPr>
          <w:sz w:val="36"/>
          <w:szCs w:val="36"/>
        </w:rPr>
        <w:t>3. června 2011 ve 14,00</w:t>
      </w:r>
      <w:bookmarkStart w:id="0" w:name="_GoBack"/>
      <w:bookmarkEnd w:id="0"/>
      <w:r w:rsidRPr="00134CE2">
        <w:rPr>
          <w:sz w:val="36"/>
          <w:szCs w:val="36"/>
        </w:rPr>
        <w:t xml:space="preserve"> hodin v Lidovém domě v Litomyšli</w:t>
      </w:r>
    </w:p>
    <w:p w:rsidR="000C0BF6" w:rsidRPr="007E0D78" w:rsidRDefault="000C0BF6" w:rsidP="007E0D78">
      <w:pPr>
        <w:spacing w:after="120" w:line="240" w:lineRule="auto"/>
        <w:rPr>
          <w:sz w:val="36"/>
          <w:szCs w:val="36"/>
        </w:rPr>
      </w:pPr>
      <w:r w:rsidRPr="007E0D78">
        <w:rPr>
          <w:sz w:val="36"/>
          <w:szCs w:val="36"/>
        </w:rPr>
        <w:t>Vernisáž doprovodí svým zpěvem sbor Lilium ZUŠ Litomyšl</w:t>
      </w:r>
    </w:p>
    <w:p w:rsidR="000C0BF6" w:rsidRPr="007E0D78" w:rsidRDefault="000C0BF6" w:rsidP="007E0D78">
      <w:pPr>
        <w:pBdr>
          <w:bottom w:val="single" w:sz="12" w:space="1" w:color="auto"/>
        </w:pBdr>
        <w:spacing w:after="120" w:line="240" w:lineRule="auto"/>
        <w:rPr>
          <w:sz w:val="36"/>
          <w:szCs w:val="36"/>
        </w:rPr>
      </w:pPr>
      <w:r w:rsidRPr="007E0D78">
        <w:rPr>
          <w:sz w:val="36"/>
          <w:szCs w:val="36"/>
        </w:rPr>
        <w:t>Výstava potrvá do 23. 6. 2011</w:t>
      </w:r>
    </w:p>
    <w:p w:rsidR="000C0BF6" w:rsidRPr="007E0D78" w:rsidRDefault="000C0BF6" w:rsidP="00E30304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0C0BF6" w:rsidRDefault="000C0BF6" w:rsidP="007E0D78">
      <w:pPr>
        <w:spacing w:after="40" w:line="240" w:lineRule="auto"/>
        <w:rPr>
          <w:sz w:val="24"/>
          <w:szCs w:val="24"/>
        </w:rPr>
      </w:pPr>
      <w:r>
        <w:rPr>
          <w:noProof/>
          <w:lang w:eastAsia="cs-CZ"/>
        </w:rPr>
        <w:pict>
          <v:shape id="_x0000_s1029" type="#_x0000_t75" alt="znak pardubického kraje" style="position:absolute;margin-left:0;margin-top:0;width:36pt;height:45pt;z-index:-251655168">
            <v:imagedata r:id="rId6" o:title=""/>
          </v:shape>
        </w:pict>
      </w:r>
      <w:r>
        <w:rPr>
          <w:sz w:val="24"/>
          <w:szCs w:val="24"/>
        </w:rPr>
        <w:t xml:space="preserve">                   </w:t>
      </w:r>
      <w:r w:rsidRPr="007E0D78">
        <w:rPr>
          <w:sz w:val="24"/>
          <w:szCs w:val="24"/>
        </w:rPr>
        <w:t>Akce se koná pod záštitou Mgr. Jiřího Brýdla – radního pro sociální oblast Pardubického kraje</w:t>
      </w:r>
    </w:p>
    <w:p w:rsidR="000C0BF6" w:rsidRPr="00B947CA" w:rsidRDefault="000C0BF6" w:rsidP="007E0D78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a P. Bohumíra Vitáska – prezidenta Arcidiecézní charity Olomouc</w:t>
      </w:r>
    </w:p>
    <w:sectPr w:rsidR="000C0BF6" w:rsidRPr="00B947CA" w:rsidSect="00226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04D"/>
    <w:rsid w:val="0000179B"/>
    <w:rsid w:val="00027EE5"/>
    <w:rsid w:val="0004451E"/>
    <w:rsid w:val="0005505E"/>
    <w:rsid w:val="000C0BF6"/>
    <w:rsid w:val="00134CE2"/>
    <w:rsid w:val="00187273"/>
    <w:rsid w:val="00190BE0"/>
    <w:rsid w:val="0022604D"/>
    <w:rsid w:val="00350A3F"/>
    <w:rsid w:val="00372ACC"/>
    <w:rsid w:val="00385A8C"/>
    <w:rsid w:val="0048152B"/>
    <w:rsid w:val="004949D1"/>
    <w:rsid w:val="00530AC0"/>
    <w:rsid w:val="00530E5E"/>
    <w:rsid w:val="005A05F0"/>
    <w:rsid w:val="00605381"/>
    <w:rsid w:val="006A5AEC"/>
    <w:rsid w:val="006F13FD"/>
    <w:rsid w:val="00782BDB"/>
    <w:rsid w:val="007E0D78"/>
    <w:rsid w:val="008F19E1"/>
    <w:rsid w:val="00920225"/>
    <w:rsid w:val="00A057EC"/>
    <w:rsid w:val="00A550E8"/>
    <w:rsid w:val="00AA6916"/>
    <w:rsid w:val="00B15672"/>
    <w:rsid w:val="00B947CA"/>
    <w:rsid w:val="00BA600B"/>
    <w:rsid w:val="00BB57E8"/>
    <w:rsid w:val="00BD5CB8"/>
    <w:rsid w:val="00BF5554"/>
    <w:rsid w:val="00C5571A"/>
    <w:rsid w:val="00C563E1"/>
    <w:rsid w:val="00CC4875"/>
    <w:rsid w:val="00E30304"/>
    <w:rsid w:val="00F7457F"/>
    <w:rsid w:val="00F857C7"/>
    <w:rsid w:val="00FA5C7F"/>
    <w:rsid w:val="00FC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85</Words>
  <Characters>503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CzechPoint</cp:lastModifiedBy>
  <cp:revision>2</cp:revision>
  <cp:lastPrinted>2011-05-17T11:10:00Z</cp:lastPrinted>
  <dcterms:created xsi:type="dcterms:W3CDTF">2011-05-26T10:07:00Z</dcterms:created>
  <dcterms:modified xsi:type="dcterms:W3CDTF">2011-05-26T10:07:00Z</dcterms:modified>
</cp:coreProperties>
</file>